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59681F" w:rsidRPr="00FF57DC">
        <w:rPr>
          <w:sz w:val="28"/>
          <w:szCs w:val="28"/>
        </w:rPr>
        <w:t xml:space="preserve">б Институте </w:t>
      </w:r>
      <w:r w:rsidR="00786B81" w:rsidRPr="00FF57DC">
        <w:rPr>
          <w:sz w:val="28"/>
          <w:szCs w:val="28"/>
        </w:rPr>
        <w:t>государственного права и национальной безопасности</w:t>
      </w:r>
      <w:r w:rsidR="0059681F" w:rsidRPr="00FF57DC">
        <w:rPr>
          <w:sz w:val="28"/>
          <w:szCs w:val="28"/>
        </w:rPr>
        <w:t xml:space="preserve"> </w:t>
      </w:r>
      <w:r w:rsidR="0059681F" w:rsidRPr="00FF57DC">
        <w:rPr>
          <w:sz w:val="28"/>
          <w:szCs w:val="28"/>
        </w:rPr>
        <w:br/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pacing w:val="-4"/>
          <w:sz w:val="28"/>
          <w:szCs w:val="28"/>
        </w:rPr>
        <w:t xml:space="preserve">Институт </w:t>
      </w:r>
      <w:r w:rsidR="002E4992" w:rsidRPr="00FF57DC">
        <w:rPr>
          <w:color w:val="000000"/>
          <w:spacing w:val="-4"/>
          <w:sz w:val="28"/>
          <w:szCs w:val="28"/>
        </w:rPr>
        <w:t>государственного права и национальной безопасности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2E4992" w:rsidRPr="00FF57DC">
        <w:rPr>
          <w:color w:val="0D0D0D"/>
          <w:spacing w:val="-4"/>
          <w:sz w:val="28"/>
          <w:szCs w:val="28"/>
        </w:rPr>
        <w:t>ы</w:t>
      </w:r>
      <w:r w:rsidRPr="00FF57DC">
        <w:rPr>
          <w:color w:val="0D0D0D"/>
          <w:spacing w:val="-4"/>
          <w:sz w:val="28"/>
          <w:szCs w:val="28"/>
        </w:rPr>
        <w:t>е наименовани</w:t>
      </w:r>
      <w:r w:rsidR="002E4992" w:rsidRPr="00FF57DC">
        <w:rPr>
          <w:color w:val="0D0D0D"/>
          <w:spacing w:val="-4"/>
          <w:sz w:val="28"/>
          <w:szCs w:val="28"/>
        </w:rPr>
        <w:t>я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F57DC">
        <w:rPr>
          <w:color w:val="000000"/>
          <w:spacing w:val="-4"/>
          <w:sz w:val="28"/>
          <w:szCs w:val="28"/>
        </w:rPr>
        <w:t>И</w:t>
      </w:r>
      <w:r w:rsidR="002E4992" w:rsidRPr="00FF57DC">
        <w:rPr>
          <w:color w:val="000000"/>
          <w:spacing w:val="-4"/>
          <w:sz w:val="28"/>
          <w:szCs w:val="28"/>
        </w:rPr>
        <w:t>ГПиНБ</w:t>
      </w:r>
      <w:proofErr w:type="spellEnd"/>
      <w:r w:rsidR="002E4992" w:rsidRPr="00FF57DC">
        <w:rPr>
          <w:color w:val="000000"/>
          <w:spacing w:val="-4"/>
          <w:sz w:val="28"/>
          <w:szCs w:val="28"/>
        </w:rPr>
        <w:t>, ИГПНБ</w:t>
      </w:r>
      <w:r w:rsidRPr="00FF57DC">
        <w:rPr>
          <w:color w:val="0D0D0D"/>
          <w:spacing w:val="-4"/>
          <w:sz w:val="28"/>
          <w:szCs w:val="28"/>
        </w:rPr>
        <w:t>, далее — институт)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  <w:t>Институт создается, реорганизуется, ликвидируется и переименовывается решением Ученого совета университета.</w:t>
      </w:r>
    </w:p>
    <w:p w:rsidR="0059681F" w:rsidRPr="00FF57DC" w:rsidRDefault="0059681F" w:rsidP="00786B81">
      <w:pPr>
        <w:ind w:firstLine="567"/>
        <w:jc w:val="both"/>
        <w:rPr>
          <w:sz w:val="28"/>
          <w:szCs w:val="28"/>
        </w:rPr>
      </w:pPr>
      <w:r w:rsidRPr="00FF57DC">
        <w:rPr>
          <w:color w:val="0D0D0D"/>
          <w:sz w:val="28"/>
          <w:szCs w:val="28"/>
        </w:rPr>
        <w:t>1.3.</w:t>
      </w:r>
      <w:r w:rsidRPr="00FF57DC">
        <w:rPr>
          <w:color w:val="0D0D0D"/>
          <w:sz w:val="28"/>
          <w:szCs w:val="28"/>
        </w:rPr>
        <w:tab/>
        <w:t xml:space="preserve">Институт </w:t>
      </w:r>
      <w:r w:rsidRPr="00FF57DC">
        <w:rPr>
          <w:color w:val="000000"/>
          <w:sz w:val="28"/>
          <w:szCs w:val="28"/>
        </w:rPr>
        <w:t xml:space="preserve">создан решением Ученого совета университета от </w:t>
      </w:r>
      <w:r w:rsidRPr="00FF57DC">
        <w:rPr>
          <w:color w:val="000000"/>
          <w:sz w:val="28"/>
          <w:szCs w:val="28"/>
        </w:rPr>
        <w:br/>
      </w:r>
      <w:r w:rsidR="00F1040C" w:rsidRPr="00FF57DC">
        <w:rPr>
          <w:sz w:val="28"/>
          <w:szCs w:val="28"/>
        </w:rPr>
        <w:t>30 апреля</w:t>
      </w:r>
      <w:r w:rsidR="00786B81" w:rsidRPr="00FF57DC">
        <w:rPr>
          <w:sz w:val="28"/>
          <w:szCs w:val="28"/>
        </w:rPr>
        <w:t xml:space="preserve"> 2021</w:t>
      </w:r>
      <w:r w:rsidRPr="00FF57DC">
        <w:rPr>
          <w:sz w:val="28"/>
          <w:szCs w:val="28"/>
        </w:rPr>
        <w:t xml:space="preserve"> г. (протокол № </w:t>
      </w:r>
      <w:r w:rsidR="00F1040C" w:rsidRPr="00FF57DC">
        <w:rPr>
          <w:sz w:val="28"/>
          <w:szCs w:val="28"/>
        </w:rPr>
        <w:t>12</w:t>
      </w:r>
      <w:r w:rsidRPr="00FF57DC">
        <w:rPr>
          <w:sz w:val="28"/>
          <w:szCs w:val="28"/>
        </w:rPr>
        <w:t xml:space="preserve">) </w:t>
      </w:r>
      <w:r w:rsidR="00786B81" w:rsidRPr="00FF57DC">
        <w:rPr>
          <w:color w:val="000000"/>
          <w:sz w:val="28"/>
          <w:szCs w:val="28"/>
        </w:rPr>
        <w:t>на базе структурных подразделений Института государства и права, который этим же решением переименован в Институт юстиции.</w:t>
      </w:r>
    </w:p>
    <w:p w:rsidR="0059681F" w:rsidRPr="00FF57DC" w:rsidRDefault="0059681F" w:rsidP="0059681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FF57DC">
        <w:rPr>
          <w:rFonts w:ascii="Times New Roman" w:hAnsi="Times New Roman"/>
          <w:color w:val="0D0D0D"/>
          <w:sz w:val="28"/>
          <w:szCs w:val="28"/>
        </w:rPr>
        <w:t>1.4.</w:t>
      </w:r>
      <w:r w:rsidRPr="00FF57DC">
        <w:rPr>
          <w:rFonts w:ascii="Times New Roman" w:hAnsi="Times New Roman"/>
          <w:color w:val="0D0D0D"/>
          <w:sz w:val="28"/>
          <w:szCs w:val="28"/>
        </w:rPr>
        <w:tab/>
        <w:t>Институт действует на основании положения, утверждаемого в порядке, установленном уставом университета.</w:t>
      </w:r>
    </w:p>
    <w:p w:rsidR="0059681F" w:rsidRPr="00FF57DC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>В структуру института входят структурные подразделения:</w:t>
      </w:r>
    </w:p>
    <w:p w:rsidR="0059681F" w:rsidRPr="00FF57DC" w:rsidRDefault="0059681F" w:rsidP="0059681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7DC">
        <w:rPr>
          <w:rFonts w:ascii="Times New Roman" w:hAnsi="Times New Roman" w:cs="Times New Roman"/>
          <w:sz w:val="28"/>
          <w:szCs w:val="28"/>
        </w:rPr>
        <w:t>кафедра теории и истории государства и права;</w:t>
      </w:r>
    </w:p>
    <w:p w:rsidR="0059681F" w:rsidRPr="00FF57DC" w:rsidRDefault="0059681F" w:rsidP="0059681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7DC">
        <w:rPr>
          <w:rFonts w:ascii="Times New Roman" w:hAnsi="Times New Roman" w:cs="Times New Roman"/>
          <w:sz w:val="28"/>
          <w:szCs w:val="28"/>
        </w:rPr>
        <w:t>кафедра конституционного</w:t>
      </w:r>
      <w:r w:rsidR="00F1040C" w:rsidRPr="00FF57DC">
        <w:rPr>
          <w:rFonts w:ascii="Times New Roman" w:hAnsi="Times New Roman" w:cs="Times New Roman"/>
          <w:sz w:val="28"/>
          <w:szCs w:val="28"/>
        </w:rPr>
        <w:t>,</w:t>
      </w:r>
      <w:r w:rsidRPr="00FF57DC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F1040C" w:rsidRPr="00FF57DC">
        <w:rPr>
          <w:rFonts w:ascii="Times New Roman" w:hAnsi="Times New Roman" w:cs="Times New Roman"/>
          <w:sz w:val="28"/>
          <w:szCs w:val="28"/>
        </w:rPr>
        <w:t xml:space="preserve"> и финансового права.</w:t>
      </w:r>
    </w:p>
    <w:p w:rsidR="0059681F" w:rsidRPr="00FF57DC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00000"/>
          <w:sz w:val="28"/>
          <w:szCs w:val="28"/>
        </w:rPr>
        <w:t xml:space="preserve">В составе института действуют организационные единицы: </w:t>
      </w:r>
    </w:p>
    <w:p w:rsidR="0059681F" w:rsidRPr="00FF57DC" w:rsidRDefault="0059681F" w:rsidP="0059681F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лаборатория специальной подготовки</w:t>
      </w:r>
      <w:r w:rsidR="00786B81" w:rsidRPr="00FF57DC">
        <w:rPr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1.6.</w:t>
      </w:r>
      <w:r w:rsidRPr="00FF57DC">
        <w:rPr>
          <w:color w:val="0D0D0D"/>
          <w:sz w:val="28"/>
          <w:szCs w:val="28"/>
        </w:rPr>
        <w:tab/>
        <w:t xml:space="preserve">Дирекция института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образовательным программам, по которым выпускающими являются входящие в состав института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>Управление и</w:t>
      </w:r>
      <w:r w:rsidRPr="00FF57DC">
        <w:rPr>
          <w:color w:val="0D0D0D"/>
          <w:sz w:val="28"/>
          <w:szCs w:val="28"/>
        </w:rPr>
        <w:t>нститутом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  <w:t>Институт возглавляет директор. Должность директора института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  <w:t>Директор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>В период временного отсутствия директора (отпуск, командировка, болезнь и т.п.) его полномочия осуществляет заместитель директора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  <w:t>Директору непосредственно подчиняются заведующие входящими в институт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институтом осуществляет ученый совет института, </w:t>
      </w:r>
      <w:r w:rsidRPr="00FF57DC">
        <w:rPr>
          <w:color w:val="0D0D0D"/>
          <w:sz w:val="28"/>
          <w:szCs w:val="28"/>
        </w:rPr>
        <w:t>председат</w:t>
      </w:r>
      <w:bookmarkStart w:id="0" w:name="_GoBack"/>
      <w:bookmarkEnd w:id="0"/>
      <w:r w:rsidRPr="00FF57DC">
        <w:rPr>
          <w:color w:val="0D0D0D"/>
          <w:sz w:val="28"/>
          <w:szCs w:val="28"/>
        </w:rPr>
        <w:t xml:space="preserve">елем которого является директор </w:t>
      </w:r>
      <w:r w:rsidRPr="00FF57DC">
        <w:rPr>
          <w:color w:val="0D0D0D"/>
          <w:spacing w:val="-4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Порядок формирования, сроки полномочий и полномочия ученого совета института определяются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  <w:t>Институт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  <w:t>Институт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Институт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института,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дирекции института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>В своей деятельности институт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распорядительными,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института;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59681F" w:rsidRPr="00FF57DC">
        <w:rPr>
          <w:color w:val="0D0D0D"/>
          <w:sz w:val="28"/>
          <w:szCs w:val="28"/>
        </w:rPr>
        <w:t>института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Pr="00FF57D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>2. Должностные полномочия директора института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  <w:t>Институт осуществляет свои права и обязанности, реализует цели и задачи в лице директора института в результате реализации директором его должностных полномочий.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Директор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>В сфере общих административных полномочий директор: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Руководит деятельностью института. Организует текущее и перспективное планирование деятельности института, координацию планов деятельности института с планами работы смежных подразделений и университета. Контролирует исполнение планов деятельности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Координирует деятельность кафедр, лабораторий и других организационных единиц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>для исполнения работниками и обучающимися института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По согласованию с проректором, курирующим учебную работу, формирует кадровую политику в институте,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Контролирует назначение преподавателей для ведения дисциплин в институте.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Возглавляет ученый совет института, участвует в подготовке и проводит заседания ученого совета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Организует и контролирует своевременное составление и представление институтом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Обеспечивает и контролирует выполнение в части, касающейся деятельности института,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соблюдение трудовой дисциплины обучающимися и работниками института;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работы материально ответственных лиц по обеспечению сохранности материальных ценностей института.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Назначает старост студенческих академических групп института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>возмещением затрат на обучение. Контролирует рост дебиторской задолженности по оплате обучающихся института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>, обеспечивает другие формы материальной поддержки студентов института.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Pr="00FF57DC">
        <w:rPr>
          <w:bCs/>
          <w:color w:val="0D0D0D"/>
          <w:sz w:val="28"/>
          <w:szCs w:val="28"/>
        </w:rPr>
        <w:t>институт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Обеспечивает своевременное размещение и обновление информации об институте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Организует мероприятия по содействию трудоустройству для выпускников института,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Pr="00FF57DC">
        <w:rPr>
          <w:bCs/>
          <w:color w:val="0D0D0D"/>
          <w:sz w:val="28"/>
          <w:szCs w:val="28"/>
        </w:rPr>
        <w:t>институтом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>на продление срока обучения, на предоставление академических отпусков, отпусков по беременности и родам, по уходу за ребенком до 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>), на отчисление обучающихся из университета по иным основаниям, требующим издания приказов по личному составу студентов института;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>по личному составу студентов института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 xml:space="preserve">егламентом взаимодействия </w:t>
      </w:r>
      <w:r w:rsidR="000D0BE4" w:rsidRPr="00FF57DC">
        <w:rPr>
          <w:sz w:val="28"/>
          <w:szCs w:val="28"/>
        </w:rPr>
        <w:lastRenderedPageBreak/>
        <w:t>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2.2.19. Осуществляет контроль за организацией учебной и иной деятельности обучающихся и работников института,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Осуществляет контроль за сохранностью и целевым использованием находящегося в пользовании института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Организует и контролирует ведение делопроизводства в дирекции института.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Принимает участие во всех совещаниях, касающихся работы института, представляет институт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Отчитывается о деятельности института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>В сфере учебной работы директор: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>Контролирует соблюдение норм численности обучающихся в академических группах всех курсов в институте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>составы ГЭК и графики их работы в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>В сфере научно-исследовательской работы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>Согласовывает планы и отчеты о научно-исследовательской работе кафедр института.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>Руководит воспитательной работой в институте.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>Обеспечивает создание в институте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>2.5.3. Обеспечивает координацию деятельности всех структурных подразделений института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института,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lastRenderedPageBreak/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воспитательную деятельность преподавателей института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Разрабатывает и реализует инновационные формы воспитательной деятельности в институте.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A730DD" w:rsidRPr="00FF57DC">
        <w:rPr>
          <w:sz w:val="28"/>
          <w:szCs w:val="28"/>
        </w:rPr>
        <w:t>и</w:t>
      </w:r>
      <w:r w:rsidRPr="00FF57DC">
        <w:rPr>
          <w:sz w:val="28"/>
          <w:szCs w:val="28"/>
        </w:rPr>
        <w:t>нститута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институтом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2.6.</w:t>
      </w:r>
      <w:r w:rsidRPr="00FF57DC">
        <w:rPr>
          <w:color w:val="0D0D0D"/>
          <w:sz w:val="28"/>
          <w:szCs w:val="28"/>
        </w:rPr>
        <w:tab/>
        <w:t xml:space="preserve">Директор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задач и функций института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>распорядительными, организационно-правовыми и прочими документами университета,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Права и обязанности деканов факультетов в части процедуры избрания заведующих кафедрами, установленные положением о выборах на должность </w:t>
      </w:r>
      <w:r w:rsidRPr="00FF57DC">
        <w:rPr>
          <w:color w:val="0D0D0D"/>
          <w:sz w:val="28"/>
          <w:szCs w:val="28"/>
        </w:rPr>
        <w:lastRenderedPageBreak/>
        <w:t>декана факультета и заведующего кафедрой университета, вменяются директору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Pr="00FF57DC">
        <w:rPr>
          <w:color w:val="0D0D0D"/>
        </w:rPr>
        <w:t>института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>В состав ученого совета института (далее — ученый совет или совет) по критерию должностных обязанностей входят директор института, который является председателем совета, заведующие кафедрами института и заместители директора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В состав ученого совета института входит председатель студенческого совета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>При формировании ученого совета нового института либо при формировании ученого совета института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нормы представительства в совете от кафедр, обучающихся, и, при необходимости, от учебных и научных лабораторий института;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директора института, заведующего кафедрой, заместителя директора института;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институте; </w:t>
      </w:r>
      <w:r w:rsidRPr="00FF57DC">
        <w:rPr>
          <w:color w:val="0D0D0D"/>
          <w:sz w:val="28"/>
          <w:szCs w:val="28"/>
        </w:rPr>
        <w:t>выбытием из числа работников или обучающихся института;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>. 3.2 и 3.3 настоящего положения), досрочном прекращении полномочий члена совета, голосовании о рекомендации к избранию или представлению работника института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института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институте.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Решения совета института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>Организация текущей работы и ведение делопроизводства в совете возлагаются на секретаря совета, избираемого советом по представлению директора института.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>Вопросы, выносимые от имени института на Ученый совет университета, должны предварительно рассматриваться советом института.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>Порядок организации работы совета, проведения его заседаний и принятия решений в части, не урегулированной положением об институте и уставом университета, может определяться регламентом работы совета, утверждаемым директором института.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рассмотрение и принятие программы развития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директора института,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института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>работников института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>рассмотрение вопросов организации учебного процесса в институте;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институтом,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программы развития института, достижения целей и решения задач, поставленных перед институтом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>в соответствии с уставом университета, положением об институте,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  <w:t>Директор института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нарушение прав и академических свобод студентов института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подбор, расстановку и деятельность работников института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соблюдение работниками дирекции института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дирекции института,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здоровых и безопасных условий труда работников дирекции института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обеспечение сохранности и надлежащего использования находящихся в дирекции института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сохранности и целевого использования имущества и оборудования, используемого институтом;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предоставление недостоверной информации о деятельности института;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воспитательную и профилактическую деятельность в институте;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>правонарушения, совершенные в процессе осуществления своей деятельности, в пределах, определенных действующим трудовым, 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  <w:t>Директор института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Pr="00FF57DC">
        <w:rPr>
          <w:color w:val="0D0D0D"/>
        </w:rPr>
        <w:t>института.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4.3.</w:t>
      </w:r>
      <w:r w:rsidRPr="00FF57DC">
        <w:rPr>
          <w:color w:val="0D0D0D"/>
          <w:sz w:val="28"/>
          <w:szCs w:val="28"/>
        </w:rPr>
        <w:tab/>
        <w:t>Директор и работники института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  <w:t>Институт принимает к исполнению в части, касающейся его деятельности, решения Ученого совета университета и ученого совета института,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  <w:t>Институт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7DC">
          <w:rPr>
            <w:noProof/>
          </w:rPr>
          <w:t>11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57DB"/>
    <w:rsid w:val="0004385B"/>
    <w:rsid w:val="00072ED3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E257C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E1197"/>
    <w:rsid w:val="003E4BB8"/>
    <w:rsid w:val="003F1AC8"/>
    <w:rsid w:val="00404621"/>
    <w:rsid w:val="0041496C"/>
    <w:rsid w:val="0042359D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3EE7"/>
    <w:rsid w:val="007D6115"/>
    <w:rsid w:val="007D7709"/>
    <w:rsid w:val="007F0708"/>
    <w:rsid w:val="007F7839"/>
    <w:rsid w:val="008307EA"/>
    <w:rsid w:val="00847628"/>
    <w:rsid w:val="0086329A"/>
    <w:rsid w:val="00866AC9"/>
    <w:rsid w:val="008E453A"/>
    <w:rsid w:val="008E5894"/>
    <w:rsid w:val="00906040"/>
    <w:rsid w:val="009162E0"/>
    <w:rsid w:val="00937955"/>
    <w:rsid w:val="00942043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D12EC5"/>
    <w:rsid w:val="00D60FE7"/>
    <w:rsid w:val="00D723BF"/>
    <w:rsid w:val="00D83B77"/>
    <w:rsid w:val="00D95702"/>
    <w:rsid w:val="00DD166E"/>
    <w:rsid w:val="00DF08D0"/>
    <w:rsid w:val="00DF2B35"/>
    <w:rsid w:val="00E06F2C"/>
    <w:rsid w:val="00E5048D"/>
    <w:rsid w:val="00E607EF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17</cp:revision>
  <cp:lastPrinted>2021-04-28T02:25:00Z</cp:lastPrinted>
  <dcterms:created xsi:type="dcterms:W3CDTF">2021-04-13T03:32:00Z</dcterms:created>
  <dcterms:modified xsi:type="dcterms:W3CDTF">2026-06-24T00:57:00Z</dcterms:modified>
</cp:coreProperties>
</file>